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B0" w:rsidRPr="00AD464E" w:rsidRDefault="00AD464E">
      <w:pPr>
        <w:rPr>
          <w:lang w:val="en-US"/>
        </w:rPr>
      </w:pPr>
      <w:r>
        <w:rPr>
          <w:lang w:val="en-US"/>
        </w:rPr>
        <w:t>full price</w:t>
      </w:r>
      <w:bookmarkStart w:id="0" w:name="_GoBack"/>
      <w:bookmarkEnd w:id="0"/>
    </w:p>
    <w:sectPr w:rsidR="002209B0" w:rsidRPr="00AD4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4E"/>
    <w:rsid w:val="002209B0"/>
    <w:rsid w:val="00AD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Уренев</dc:creator>
  <cp:lastModifiedBy>Константин Уренев</cp:lastModifiedBy>
  <cp:revision>1</cp:revision>
  <dcterms:created xsi:type="dcterms:W3CDTF">2014-05-15T05:19:00Z</dcterms:created>
  <dcterms:modified xsi:type="dcterms:W3CDTF">2014-05-15T05:19:00Z</dcterms:modified>
</cp:coreProperties>
</file>